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16" w:rsidRPr="00031A17" w:rsidRDefault="002F0D16" w:rsidP="002F0D16">
      <w:pPr>
        <w:pStyle w:val="a4"/>
        <w:spacing w:line="502" w:lineRule="atLeast"/>
        <w:rPr>
          <w:rFonts w:hint="eastAsia"/>
          <w:bCs/>
        </w:rPr>
      </w:pPr>
      <w:r w:rsidRPr="00031A17">
        <w:rPr>
          <w:rFonts w:hint="eastAsia"/>
          <w:bCs/>
        </w:rPr>
        <w:t>附件</w:t>
      </w:r>
    </w:p>
    <w:p w:rsidR="002F0D16" w:rsidRPr="00031A17" w:rsidRDefault="002F0D16" w:rsidP="002F0D16">
      <w:pPr>
        <w:pStyle w:val="a4"/>
        <w:shd w:val="clear" w:color="auto" w:fill="FFFFFF"/>
        <w:spacing w:before="0" w:beforeAutospacing="0" w:after="180" w:afterAutospacing="0"/>
        <w:jc w:val="center"/>
        <w:rPr>
          <w:color w:val="333333"/>
          <w:sz w:val="28"/>
          <w:szCs w:val="28"/>
        </w:rPr>
      </w:pPr>
      <w:r>
        <w:rPr>
          <w:rStyle w:val="a3"/>
          <w:rFonts w:hint="eastAsia"/>
          <w:color w:val="333333"/>
          <w:sz w:val="36"/>
          <w:szCs w:val="36"/>
        </w:rPr>
        <w:t>广东省自学考试学历证明办理指南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1.办理对象：申办完成了当次自学考试毕业手续，因工作等需要申请开具学历证明的考生。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2.办事依据：应考生需要。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3.办理条件：考生需成功办理当次的自学考试毕业手续（应届毕业生还需确认前置学历信息已属实，方可申请办理学历证明）。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4.所需材料：考生的有效身份证件（须与办理毕业证的证件一致），《学历证明申请表》，以及专业特殊要求的材料。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5.办理程序：考生网上申请→省考办审核→省考办出具学历证明→网上办事服务系统显示可打印状态→考生自行下载、打印。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6.受理部门：广东省自学考试委员会办公室。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7.申请方式：考生登录网址</w:t>
      </w:r>
      <w:proofErr w:type="spellStart"/>
      <w:r w:rsidRPr="00031A17">
        <w:rPr>
          <w:rFonts w:hint="eastAsia"/>
          <w:bCs/>
        </w:rPr>
        <w:t>www.eeagd.edu.cn/selfec</w:t>
      </w:r>
      <w:proofErr w:type="spellEnd"/>
      <w:r w:rsidRPr="00031A17">
        <w:rPr>
          <w:rFonts w:hint="eastAsia"/>
          <w:bCs/>
        </w:rPr>
        <w:t>/网上办事服务系统申请。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8.申请时间：上半年毕业的申请时间为7月—8月，下半年毕业的申请时间为1月—3月；具体时间详见网上办事服务系统公告。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9.办理期限：7个工作日（从省考办审核通过之日开始计算）。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10.收费标准：不收费。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00" w:firstLine="480"/>
        <w:rPr>
          <w:rFonts w:hint="eastAsia"/>
          <w:bCs/>
        </w:rPr>
      </w:pPr>
      <w:r w:rsidRPr="00031A17">
        <w:rPr>
          <w:rFonts w:hint="eastAsia"/>
          <w:bCs/>
        </w:rPr>
        <w:t>11.联系电话：（020）89338633（办公时间）。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rPr>
          <w:bCs/>
        </w:rPr>
      </w:pP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rPr>
          <w:bCs/>
        </w:rPr>
      </w:pPr>
    </w:p>
    <w:p w:rsidR="002F0D16" w:rsidRDefault="002F0D16" w:rsidP="002F0D16">
      <w:pPr>
        <w:pStyle w:val="a4"/>
        <w:spacing w:before="0" w:beforeAutospacing="0" w:after="0" w:afterAutospacing="0" w:line="360" w:lineRule="auto"/>
        <w:ind w:firstLineChars="1900" w:firstLine="4560"/>
        <w:rPr>
          <w:rFonts w:hint="eastAsia"/>
          <w:bCs/>
        </w:rPr>
      </w:pPr>
      <w:r w:rsidRPr="00031A17">
        <w:rPr>
          <w:rFonts w:hint="eastAsia"/>
          <w:bCs/>
        </w:rPr>
        <w:t>广东省自学考试委员会办公室</w:t>
      </w:r>
    </w:p>
    <w:p w:rsidR="002F0D16" w:rsidRPr="00031A17" w:rsidRDefault="002F0D16" w:rsidP="002F0D16">
      <w:pPr>
        <w:pStyle w:val="a4"/>
        <w:spacing w:before="0" w:beforeAutospacing="0" w:after="0" w:afterAutospacing="0" w:line="360" w:lineRule="auto"/>
        <w:ind w:firstLineChars="2200" w:firstLine="5280"/>
        <w:rPr>
          <w:rFonts w:hint="eastAsia"/>
          <w:bCs/>
        </w:rPr>
      </w:pPr>
      <w:r w:rsidRPr="00031A17">
        <w:rPr>
          <w:rFonts w:hint="eastAsia"/>
          <w:bCs/>
        </w:rPr>
        <w:t>2019年10月11日</w:t>
      </w:r>
    </w:p>
    <w:p w:rsidR="006C6FE6" w:rsidRDefault="006C6FE6"/>
    <w:sectPr w:rsidR="006C6FE6">
      <w:pgSz w:w="11906" w:h="16838"/>
      <w:pgMar w:top="851" w:right="1021" w:bottom="851" w:left="102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D16"/>
    <w:rsid w:val="00002FF7"/>
    <w:rsid w:val="000112AE"/>
    <w:rsid w:val="0001205B"/>
    <w:rsid w:val="00051034"/>
    <w:rsid w:val="00051B35"/>
    <w:rsid w:val="000630A1"/>
    <w:rsid w:val="00074543"/>
    <w:rsid w:val="00074592"/>
    <w:rsid w:val="0008773E"/>
    <w:rsid w:val="000B54E0"/>
    <w:rsid w:val="000B77CD"/>
    <w:rsid w:val="000C440D"/>
    <w:rsid w:val="000D42F1"/>
    <w:rsid w:val="000D7B20"/>
    <w:rsid w:val="000E43D8"/>
    <w:rsid w:val="000F002F"/>
    <w:rsid w:val="000F3D8E"/>
    <w:rsid w:val="000F50AB"/>
    <w:rsid w:val="000F62E9"/>
    <w:rsid w:val="000F70CF"/>
    <w:rsid w:val="00100041"/>
    <w:rsid w:val="00102D1E"/>
    <w:rsid w:val="0011535D"/>
    <w:rsid w:val="0012226E"/>
    <w:rsid w:val="00136849"/>
    <w:rsid w:val="0013754B"/>
    <w:rsid w:val="00143D2B"/>
    <w:rsid w:val="00157285"/>
    <w:rsid w:val="00164D6A"/>
    <w:rsid w:val="00172E12"/>
    <w:rsid w:val="001760C5"/>
    <w:rsid w:val="0018137E"/>
    <w:rsid w:val="001902B0"/>
    <w:rsid w:val="001B2066"/>
    <w:rsid w:val="001B29DE"/>
    <w:rsid w:val="001C73AB"/>
    <w:rsid w:val="001D4E6F"/>
    <w:rsid w:val="001D6E82"/>
    <w:rsid w:val="001E0E8B"/>
    <w:rsid w:val="001E2608"/>
    <w:rsid w:val="001F4038"/>
    <w:rsid w:val="00200BC6"/>
    <w:rsid w:val="00200C73"/>
    <w:rsid w:val="00204B21"/>
    <w:rsid w:val="00213D76"/>
    <w:rsid w:val="002157A2"/>
    <w:rsid w:val="00230069"/>
    <w:rsid w:val="002373A7"/>
    <w:rsid w:val="0026157A"/>
    <w:rsid w:val="0027251B"/>
    <w:rsid w:val="0027421F"/>
    <w:rsid w:val="0027499D"/>
    <w:rsid w:val="00285021"/>
    <w:rsid w:val="00292444"/>
    <w:rsid w:val="002A2C46"/>
    <w:rsid w:val="002A71B5"/>
    <w:rsid w:val="002B260B"/>
    <w:rsid w:val="002C2CD0"/>
    <w:rsid w:val="002C359F"/>
    <w:rsid w:val="002C4A96"/>
    <w:rsid w:val="002E03B3"/>
    <w:rsid w:val="002E5D91"/>
    <w:rsid w:val="002F0D16"/>
    <w:rsid w:val="003135CC"/>
    <w:rsid w:val="00381137"/>
    <w:rsid w:val="00385AFA"/>
    <w:rsid w:val="00385EC2"/>
    <w:rsid w:val="00394544"/>
    <w:rsid w:val="003A4582"/>
    <w:rsid w:val="003B46FE"/>
    <w:rsid w:val="003B4B7E"/>
    <w:rsid w:val="003B6111"/>
    <w:rsid w:val="003B7583"/>
    <w:rsid w:val="003C5E50"/>
    <w:rsid w:val="003D0FFA"/>
    <w:rsid w:val="003D5090"/>
    <w:rsid w:val="00406540"/>
    <w:rsid w:val="00410B35"/>
    <w:rsid w:val="00416AFC"/>
    <w:rsid w:val="00424CA0"/>
    <w:rsid w:val="004260C2"/>
    <w:rsid w:val="0042798B"/>
    <w:rsid w:val="00437617"/>
    <w:rsid w:val="00442F02"/>
    <w:rsid w:val="00445B89"/>
    <w:rsid w:val="00451B6C"/>
    <w:rsid w:val="004557BC"/>
    <w:rsid w:val="004653FA"/>
    <w:rsid w:val="00465DA1"/>
    <w:rsid w:val="0047192F"/>
    <w:rsid w:val="00476187"/>
    <w:rsid w:val="004851C1"/>
    <w:rsid w:val="004A4BFA"/>
    <w:rsid w:val="004B3E13"/>
    <w:rsid w:val="004B5DC3"/>
    <w:rsid w:val="004B7E94"/>
    <w:rsid w:val="004C01FB"/>
    <w:rsid w:val="004C0D8B"/>
    <w:rsid w:val="004C6D61"/>
    <w:rsid w:val="004D60EF"/>
    <w:rsid w:val="004E22A4"/>
    <w:rsid w:val="004E750E"/>
    <w:rsid w:val="005100E1"/>
    <w:rsid w:val="00510BC6"/>
    <w:rsid w:val="00523485"/>
    <w:rsid w:val="00527070"/>
    <w:rsid w:val="00543FFE"/>
    <w:rsid w:val="005515A6"/>
    <w:rsid w:val="00554788"/>
    <w:rsid w:val="0056533F"/>
    <w:rsid w:val="00565B54"/>
    <w:rsid w:val="00572894"/>
    <w:rsid w:val="0058674F"/>
    <w:rsid w:val="005B4872"/>
    <w:rsid w:val="005B6B49"/>
    <w:rsid w:val="005C7135"/>
    <w:rsid w:val="005E1493"/>
    <w:rsid w:val="005F238D"/>
    <w:rsid w:val="005F2796"/>
    <w:rsid w:val="0060321C"/>
    <w:rsid w:val="00611D05"/>
    <w:rsid w:val="006142C5"/>
    <w:rsid w:val="00621D0C"/>
    <w:rsid w:val="0062625C"/>
    <w:rsid w:val="00633EAF"/>
    <w:rsid w:val="0064418C"/>
    <w:rsid w:val="00645FAF"/>
    <w:rsid w:val="00645FDC"/>
    <w:rsid w:val="00657814"/>
    <w:rsid w:val="00657D6A"/>
    <w:rsid w:val="0066090B"/>
    <w:rsid w:val="00660E2F"/>
    <w:rsid w:val="00676AC6"/>
    <w:rsid w:val="006842E1"/>
    <w:rsid w:val="006A2CF9"/>
    <w:rsid w:val="006A414D"/>
    <w:rsid w:val="006B40A7"/>
    <w:rsid w:val="006B5B75"/>
    <w:rsid w:val="006C0291"/>
    <w:rsid w:val="006C118C"/>
    <w:rsid w:val="006C2E02"/>
    <w:rsid w:val="006C56F3"/>
    <w:rsid w:val="006C6FE6"/>
    <w:rsid w:val="006D529E"/>
    <w:rsid w:val="006D55AB"/>
    <w:rsid w:val="006D7CB6"/>
    <w:rsid w:val="006E4894"/>
    <w:rsid w:val="006E6AFF"/>
    <w:rsid w:val="006F3563"/>
    <w:rsid w:val="00706A8E"/>
    <w:rsid w:val="007270DD"/>
    <w:rsid w:val="007441FE"/>
    <w:rsid w:val="0075780D"/>
    <w:rsid w:val="00757884"/>
    <w:rsid w:val="00767D1D"/>
    <w:rsid w:val="00773B50"/>
    <w:rsid w:val="007A5A35"/>
    <w:rsid w:val="007A6B8F"/>
    <w:rsid w:val="007B5A1A"/>
    <w:rsid w:val="007C4964"/>
    <w:rsid w:val="007C6BAC"/>
    <w:rsid w:val="007D1647"/>
    <w:rsid w:val="007E01C9"/>
    <w:rsid w:val="007E3C12"/>
    <w:rsid w:val="007E492D"/>
    <w:rsid w:val="007E649A"/>
    <w:rsid w:val="007E74E3"/>
    <w:rsid w:val="007F3106"/>
    <w:rsid w:val="007F515B"/>
    <w:rsid w:val="00802984"/>
    <w:rsid w:val="00802CB9"/>
    <w:rsid w:val="0080355C"/>
    <w:rsid w:val="00807E35"/>
    <w:rsid w:val="0081095B"/>
    <w:rsid w:val="008115CF"/>
    <w:rsid w:val="00813E67"/>
    <w:rsid w:val="0081416C"/>
    <w:rsid w:val="008164C3"/>
    <w:rsid w:val="00817E8B"/>
    <w:rsid w:val="008230C6"/>
    <w:rsid w:val="008240A9"/>
    <w:rsid w:val="008272D1"/>
    <w:rsid w:val="00831C7C"/>
    <w:rsid w:val="008400B9"/>
    <w:rsid w:val="00841274"/>
    <w:rsid w:val="00843A54"/>
    <w:rsid w:val="00861A54"/>
    <w:rsid w:val="008633B5"/>
    <w:rsid w:val="00872BB0"/>
    <w:rsid w:val="008A4783"/>
    <w:rsid w:val="008D6D5A"/>
    <w:rsid w:val="008E1DC5"/>
    <w:rsid w:val="008E2DB2"/>
    <w:rsid w:val="008F0544"/>
    <w:rsid w:val="008F5E46"/>
    <w:rsid w:val="0090564E"/>
    <w:rsid w:val="0091772D"/>
    <w:rsid w:val="0092364C"/>
    <w:rsid w:val="00931F39"/>
    <w:rsid w:val="00934707"/>
    <w:rsid w:val="009408E9"/>
    <w:rsid w:val="00963F2B"/>
    <w:rsid w:val="009704C8"/>
    <w:rsid w:val="009A2776"/>
    <w:rsid w:val="009A286B"/>
    <w:rsid w:val="009A78B3"/>
    <w:rsid w:val="009B0A1F"/>
    <w:rsid w:val="009B6005"/>
    <w:rsid w:val="009B7AEB"/>
    <w:rsid w:val="009C3B81"/>
    <w:rsid w:val="009C4D74"/>
    <w:rsid w:val="009C7259"/>
    <w:rsid w:val="009D799A"/>
    <w:rsid w:val="00A23C4C"/>
    <w:rsid w:val="00A5573C"/>
    <w:rsid w:val="00A60E25"/>
    <w:rsid w:val="00A66BCB"/>
    <w:rsid w:val="00A960B2"/>
    <w:rsid w:val="00AA5646"/>
    <w:rsid w:val="00AC1AD8"/>
    <w:rsid w:val="00AC6B85"/>
    <w:rsid w:val="00AC7959"/>
    <w:rsid w:val="00AC7BAA"/>
    <w:rsid w:val="00AD0CF2"/>
    <w:rsid w:val="00AE0D5E"/>
    <w:rsid w:val="00AE2A57"/>
    <w:rsid w:val="00AE38B3"/>
    <w:rsid w:val="00AE6DA6"/>
    <w:rsid w:val="00AF2DE0"/>
    <w:rsid w:val="00AF4861"/>
    <w:rsid w:val="00B106E0"/>
    <w:rsid w:val="00B1295E"/>
    <w:rsid w:val="00B169D5"/>
    <w:rsid w:val="00B211AA"/>
    <w:rsid w:val="00B24C45"/>
    <w:rsid w:val="00B41047"/>
    <w:rsid w:val="00B46E40"/>
    <w:rsid w:val="00B976DB"/>
    <w:rsid w:val="00BA230E"/>
    <w:rsid w:val="00BB6813"/>
    <w:rsid w:val="00BC157C"/>
    <w:rsid w:val="00BC7915"/>
    <w:rsid w:val="00BD528C"/>
    <w:rsid w:val="00BE26E3"/>
    <w:rsid w:val="00BE3EC4"/>
    <w:rsid w:val="00BF5E3C"/>
    <w:rsid w:val="00C408ED"/>
    <w:rsid w:val="00C578BE"/>
    <w:rsid w:val="00C70B1A"/>
    <w:rsid w:val="00C838B2"/>
    <w:rsid w:val="00C921FA"/>
    <w:rsid w:val="00C92641"/>
    <w:rsid w:val="00C936A7"/>
    <w:rsid w:val="00C9461F"/>
    <w:rsid w:val="00CA36C8"/>
    <w:rsid w:val="00CB5123"/>
    <w:rsid w:val="00CC4A3C"/>
    <w:rsid w:val="00CC4E6E"/>
    <w:rsid w:val="00CD7E91"/>
    <w:rsid w:val="00CE746C"/>
    <w:rsid w:val="00CF7C52"/>
    <w:rsid w:val="00D05567"/>
    <w:rsid w:val="00D16485"/>
    <w:rsid w:val="00D26E28"/>
    <w:rsid w:val="00D31D86"/>
    <w:rsid w:val="00D44CDC"/>
    <w:rsid w:val="00D5291A"/>
    <w:rsid w:val="00D5318C"/>
    <w:rsid w:val="00D64A70"/>
    <w:rsid w:val="00D73099"/>
    <w:rsid w:val="00D83BD4"/>
    <w:rsid w:val="00DA1092"/>
    <w:rsid w:val="00DA3D21"/>
    <w:rsid w:val="00DA3E62"/>
    <w:rsid w:val="00DA40D5"/>
    <w:rsid w:val="00DA6DCB"/>
    <w:rsid w:val="00DB0A6D"/>
    <w:rsid w:val="00DC7AEC"/>
    <w:rsid w:val="00DC7DBB"/>
    <w:rsid w:val="00DD6F46"/>
    <w:rsid w:val="00DD7263"/>
    <w:rsid w:val="00DF0A08"/>
    <w:rsid w:val="00DF0BA3"/>
    <w:rsid w:val="00E03BBC"/>
    <w:rsid w:val="00E05E64"/>
    <w:rsid w:val="00E144C3"/>
    <w:rsid w:val="00E27E04"/>
    <w:rsid w:val="00E7100A"/>
    <w:rsid w:val="00E7696E"/>
    <w:rsid w:val="00E863A4"/>
    <w:rsid w:val="00E94D43"/>
    <w:rsid w:val="00E97425"/>
    <w:rsid w:val="00EA60A9"/>
    <w:rsid w:val="00EB023E"/>
    <w:rsid w:val="00F0480A"/>
    <w:rsid w:val="00F201B2"/>
    <w:rsid w:val="00F35136"/>
    <w:rsid w:val="00F52CBE"/>
    <w:rsid w:val="00F557F4"/>
    <w:rsid w:val="00F63142"/>
    <w:rsid w:val="00F662B7"/>
    <w:rsid w:val="00F673A1"/>
    <w:rsid w:val="00F74194"/>
    <w:rsid w:val="00F8030A"/>
    <w:rsid w:val="00F9172D"/>
    <w:rsid w:val="00F93927"/>
    <w:rsid w:val="00F94B1C"/>
    <w:rsid w:val="00FA126A"/>
    <w:rsid w:val="00FA2CA0"/>
    <w:rsid w:val="00FA61C8"/>
    <w:rsid w:val="00FB3B01"/>
    <w:rsid w:val="00FB3FBC"/>
    <w:rsid w:val="00FB5708"/>
    <w:rsid w:val="00FC545E"/>
    <w:rsid w:val="00FD1293"/>
    <w:rsid w:val="00FD3C84"/>
    <w:rsid w:val="00FE71F6"/>
    <w:rsid w:val="00FF038E"/>
    <w:rsid w:val="00FF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0D16"/>
    <w:rPr>
      <w:b/>
      <w:bCs/>
    </w:rPr>
  </w:style>
  <w:style w:type="paragraph" w:styleId="a4">
    <w:name w:val="Normal (Web)"/>
    <w:basedOn w:val="a"/>
    <w:uiPriority w:val="99"/>
    <w:rsid w:val="002F0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2019-12-06T03:46:00Z</dcterms:created>
  <dcterms:modified xsi:type="dcterms:W3CDTF">2019-12-06T03:46:00Z</dcterms:modified>
</cp:coreProperties>
</file>